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066BC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русскому языку</w:t>
      </w:r>
      <w:r w:rsidR="004E42B6">
        <w:rPr>
          <w:rFonts w:ascii="Times New Roman" w:hAnsi="Times New Roman" w:cs="Times New Roman"/>
          <w:b/>
          <w:sz w:val="28"/>
          <w:szCs w:val="28"/>
        </w:rPr>
        <w:t xml:space="preserve">  5-11</w:t>
      </w:r>
      <w:r w:rsidRPr="00066BC2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>Рабочая учебная прог</w:t>
      </w:r>
      <w:r>
        <w:rPr>
          <w:rFonts w:ascii="Times New Roman" w:hAnsi="Times New Roman" w:cs="Times New Roman"/>
          <w:sz w:val="28"/>
          <w:szCs w:val="28"/>
        </w:rPr>
        <w:t>рамма по русскому языку в 6-8</w:t>
      </w:r>
      <w:r w:rsidRPr="00066BC2">
        <w:rPr>
          <w:rFonts w:ascii="Times New Roman" w:hAnsi="Times New Roman" w:cs="Times New Roman"/>
          <w:sz w:val="28"/>
          <w:szCs w:val="28"/>
        </w:rPr>
        <w:t>-м классе составлена на основе: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>-Федерального Закона «Об образовании в Российской Федерации», от 29.12.2012. №273-ФЗ;</w:t>
      </w:r>
    </w:p>
    <w:p w:rsidR="004507C8" w:rsidRPr="00066BC2" w:rsidRDefault="004507C8" w:rsidP="004E42B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BC2">
        <w:rPr>
          <w:rFonts w:ascii="Times New Roman" w:hAnsi="Times New Roman" w:cs="Times New Roman"/>
          <w:sz w:val="28"/>
          <w:szCs w:val="28"/>
        </w:rPr>
        <w:t>-программы для общеобразовательных учреждений, допущенной Министерством образования и науки Российской Федерации (авторы программы:</w:t>
      </w:r>
      <w:proofErr w:type="gramEnd"/>
      <w:r w:rsidRPr="00066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6BC2">
        <w:rPr>
          <w:rFonts w:ascii="Times New Roman" w:hAnsi="Times New Roman" w:cs="Times New Roman"/>
          <w:sz w:val="28"/>
          <w:szCs w:val="28"/>
        </w:rPr>
        <w:t>В.В.Бабайцева</w:t>
      </w:r>
      <w:proofErr w:type="spellEnd"/>
      <w:r w:rsidRPr="00066BC2">
        <w:rPr>
          <w:rFonts w:ascii="Times New Roman" w:hAnsi="Times New Roman" w:cs="Times New Roman"/>
          <w:sz w:val="28"/>
          <w:szCs w:val="28"/>
        </w:rPr>
        <w:t>, ООО» Дрофа», 19-е издание. 5-9 классы);</w:t>
      </w:r>
      <w:proofErr w:type="gramEnd"/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 xml:space="preserve">- учебника «Русский язык» для 5-9 классов. Авторы: </w:t>
      </w:r>
      <w:proofErr w:type="spellStart"/>
      <w:r w:rsidRPr="00066BC2">
        <w:rPr>
          <w:rFonts w:ascii="Times New Roman" w:hAnsi="Times New Roman" w:cs="Times New Roman"/>
          <w:sz w:val="28"/>
          <w:szCs w:val="28"/>
        </w:rPr>
        <w:t>В.В.Бабайцева</w:t>
      </w:r>
      <w:proofErr w:type="spellEnd"/>
      <w:r w:rsidRPr="00066BC2">
        <w:rPr>
          <w:rFonts w:ascii="Times New Roman" w:hAnsi="Times New Roman" w:cs="Times New Roman"/>
          <w:sz w:val="28"/>
          <w:szCs w:val="28"/>
        </w:rPr>
        <w:t>,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>Рабочая программа рассчитана: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6 классе – 136 часа в год (4 часа</w:t>
      </w:r>
      <w:r w:rsidRPr="00066BC2">
        <w:rPr>
          <w:rFonts w:ascii="Times New Roman" w:hAnsi="Times New Roman" w:cs="Times New Roman"/>
          <w:sz w:val="28"/>
          <w:szCs w:val="28"/>
        </w:rPr>
        <w:t xml:space="preserve"> в неделю)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7 классе – 136 часов в год (4 часа</w:t>
      </w:r>
      <w:r w:rsidRPr="00066BC2">
        <w:rPr>
          <w:rFonts w:ascii="Times New Roman" w:hAnsi="Times New Roman" w:cs="Times New Roman"/>
          <w:sz w:val="28"/>
          <w:szCs w:val="28"/>
        </w:rPr>
        <w:t xml:space="preserve"> в неделю)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 xml:space="preserve">- 8 </w:t>
      </w:r>
      <w:proofErr w:type="gramStart"/>
      <w:r w:rsidRPr="00066BC2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066BC2">
        <w:rPr>
          <w:rFonts w:ascii="Times New Roman" w:hAnsi="Times New Roman" w:cs="Times New Roman"/>
          <w:sz w:val="28"/>
          <w:szCs w:val="28"/>
        </w:rPr>
        <w:t xml:space="preserve"> - 102 часа в год (3 часа в неделю)</w:t>
      </w:r>
    </w:p>
    <w:p w:rsidR="004507C8" w:rsidRPr="00066BC2" w:rsidRDefault="004507C8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>Специальными целями преподавания русского языка в школе является формирование языковой, коммуникативной и лингвистической компетенции учащихся.</w:t>
      </w:r>
    </w:p>
    <w:p w:rsidR="004507C8" w:rsidRPr="00066BC2" w:rsidRDefault="004507C8" w:rsidP="004E42B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66BC2">
        <w:rPr>
          <w:rFonts w:ascii="Times New Roman" w:hAnsi="Times New Roman" w:cs="Times New Roman"/>
          <w:sz w:val="28"/>
          <w:szCs w:val="28"/>
        </w:rPr>
        <w:t xml:space="preserve">Практические задачи: формирование прочных орфографических и пунктуационных умений и навыков, овладение нормами русского литературного языка, обогащение словарного запаса и грамматического строя речи учащихся, обучение школьников умению связно излагать свои мысли в устной и письменной форме. </w:t>
      </w:r>
      <w:proofErr w:type="spellStart"/>
      <w:r w:rsidRPr="00066BC2">
        <w:rPr>
          <w:rFonts w:ascii="Times New Roman" w:hAnsi="Times New Roman" w:cs="Times New Roman"/>
          <w:sz w:val="28"/>
          <w:szCs w:val="28"/>
        </w:rPr>
        <w:t>Общепредметные</w:t>
      </w:r>
      <w:proofErr w:type="spellEnd"/>
      <w:r w:rsidRPr="00066BC2">
        <w:rPr>
          <w:rFonts w:ascii="Times New Roman" w:hAnsi="Times New Roman" w:cs="Times New Roman"/>
          <w:sz w:val="28"/>
          <w:szCs w:val="28"/>
        </w:rPr>
        <w:t xml:space="preserve"> задачи: воспитание учащихся средствами данного предмета, развитие их логического мышления, обучение школьников умению самостоятельно выполнять задания по русскому языку, формирование </w:t>
      </w:r>
      <w:proofErr w:type="spellStart"/>
      <w:r w:rsidRPr="00066BC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66BC2">
        <w:rPr>
          <w:rFonts w:ascii="Times New Roman" w:hAnsi="Times New Roman" w:cs="Times New Roman"/>
          <w:sz w:val="28"/>
          <w:szCs w:val="28"/>
        </w:rPr>
        <w:t xml:space="preserve"> умений – работа с книгой, со справочной литературой,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навыков чтения</w:t>
      </w:r>
    </w:p>
    <w:p w:rsidR="004E42B6" w:rsidRPr="004E42B6" w:rsidRDefault="004E42B6" w:rsidP="004E42B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«Русский язык» 5 класс. М. «Просвещение» 2013г.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– составители: М.Т.Баранов,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Л.А.Тростенцова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Л.Т.Григорян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6 часов в неделю, 1 час взят из компонента образовательного учреждения,  всего 238 часов.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«Русский язык» 6 класс. М. «Просвещение» 2014г.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Авторы – составители: М.Т.Баранов,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Л.А.Тростенцова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Л.Т.Григорян.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часов в неделю, 1 час взят из компонента образовательного учреждения, всего  238 часов.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«Русский язык» 7 класс. М. «Просвещение» 2014г.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– составители: М.Т.Баранов,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Л.А.Тростенцова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Л.Т.Григорян.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часов в неделю, 1 час взят из компонента образовательного учреждения</w:t>
      </w:r>
      <w:proofErr w:type="gramStart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всего 170 часов.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«Русский язык» 8 класс. М. «Просвещение» 2012г.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– составители: М.Т.Баранов,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Л.А.Тростенцова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Н.В.Ладыженская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Л.Т.Григорян.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часа в неделю, </w:t>
      </w: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 взят из компонента образовательного учреждения</w:t>
      </w:r>
      <w:proofErr w:type="gramStart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всего 136 часов.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5. «Русский язык» 10 -11 класс. М. «Русское слово» 2011г.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составители: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Н.Г.Гольцова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И.В.Шамшин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М.А.Мищерина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1час в</w:t>
      </w: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неделю, 2 часа взята</w:t>
      </w: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 </w:t>
      </w:r>
      <w:proofErr w:type="gramStart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компонента образовательного учреждения , всего 102 часа.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6. «Русский язык» 10 -11 класс. М. «Русское слово» 2011г.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составители: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Н.Г.Гольцова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И.В.Шамшин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М.А.Мищерина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1час в</w:t>
      </w: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неделю, 2 часа взята</w:t>
      </w: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 </w:t>
      </w:r>
      <w:proofErr w:type="gramStart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компонента образовательного учреждения , всего 102 часа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по русскому языку: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1.Программы общеобразовательных учреждений. Русский язык. 5 -9 классы. М. «Просвещение» 2009г. 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2.Н.Г.Гольцова. Программа к учебнику «Русский язык» 10 -11 классы. М. «Просвещение» 2010г. </w:t>
      </w:r>
    </w:p>
    <w:p w:rsidR="004E42B6" w:rsidRPr="004E42B6" w:rsidRDefault="004E42B6" w:rsidP="004E42B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3.ФГОС. Русский язык. Рабочие программы. Предметная линия учебников </w:t>
      </w:r>
      <w:proofErr w:type="spellStart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Т.А.Ладыженской</w:t>
      </w:r>
      <w:proofErr w:type="spellEnd"/>
      <w:r w:rsidRPr="004E4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М.Т.Баранова и др.М. «Просвещение» 2011г.</w:t>
      </w:r>
    </w:p>
    <w:p w:rsidR="005516F5" w:rsidRPr="004E42B6" w:rsidRDefault="005516F5" w:rsidP="004E42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516F5" w:rsidRPr="004E42B6" w:rsidSect="0026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9C"/>
    <w:multiLevelType w:val="multilevel"/>
    <w:tmpl w:val="226E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D4C73"/>
    <w:multiLevelType w:val="multilevel"/>
    <w:tmpl w:val="2368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B6388"/>
    <w:multiLevelType w:val="multilevel"/>
    <w:tmpl w:val="52AE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379C6"/>
    <w:multiLevelType w:val="multilevel"/>
    <w:tmpl w:val="E164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272EA"/>
    <w:multiLevelType w:val="multilevel"/>
    <w:tmpl w:val="A744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4F7F6D"/>
    <w:multiLevelType w:val="multilevel"/>
    <w:tmpl w:val="8656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321BF"/>
    <w:multiLevelType w:val="multilevel"/>
    <w:tmpl w:val="9E34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7C8"/>
    <w:rsid w:val="004507C8"/>
    <w:rsid w:val="004E42B6"/>
    <w:rsid w:val="005516F5"/>
    <w:rsid w:val="00D41CA4"/>
    <w:rsid w:val="00F4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2B6"/>
    <w:rPr>
      <w:b/>
      <w:bCs/>
    </w:rPr>
  </w:style>
  <w:style w:type="character" w:customStyle="1" w:styleId="apple-converted-space">
    <w:name w:val="apple-converted-space"/>
    <w:basedOn w:val="a0"/>
    <w:rsid w:val="004E4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2013-11-22T21:27:00Z</dcterms:created>
  <dcterms:modified xsi:type="dcterms:W3CDTF">2014-12-03T20:10:00Z</dcterms:modified>
</cp:coreProperties>
</file>